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3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德宏州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面向2023届医学专业高校毕业生公开大学生乡村医生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报名登记表</w:t>
      </w:r>
      <w:bookmarkEnd w:id="0"/>
    </w:p>
    <w:p>
      <w:pPr>
        <w:spacing w:after="93" w:afterLines="30" w:line="0" w:lineRule="atLeast"/>
        <w:rPr>
          <w:rFonts w:hint="default" w:ascii="Times New Roman" w:hAnsi="Times New Roman" w:eastAsia="方正楷体_GBK" w:cs="Times New Roman"/>
          <w:b/>
          <w:bCs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eastAsia="方正楷体_GBK" w:cs="Times New Roman"/>
          <w:color w:val="auto"/>
          <w:spacing w:val="-10"/>
          <w:sz w:val="28"/>
          <w:szCs w:val="28"/>
          <w:lang w:eastAsia="zh-CN"/>
        </w:rPr>
        <w:t>报考</w:t>
      </w:r>
      <w:r>
        <w:rPr>
          <w:rFonts w:hint="default" w:ascii="Times New Roman" w:hAnsi="Times New Roman" w:eastAsia="方正楷体_GBK" w:cs="Times New Roman"/>
          <w:color w:val="auto"/>
          <w:spacing w:val="-10"/>
          <w:sz w:val="28"/>
          <w:szCs w:val="28"/>
        </w:rPr>
        <w:t>岗位：</w:t>
      </w:r>
      <w:r>
        <w:rPr>
          <w:rFonts w:hint="default" w:ascii="Times New Roman" w:hAnsi="Times New Roman" w:eastAsia="方正楷体_GBK" w:cs="Times New Roman"/>
          <w:color w:val="auto"/>
          <w:spacing w:val="-10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方正楷体_GBK" w:cs="Times New Roman"/>
          <w:color w:val="auto"/>
          <w:spacing w:val="-1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楷体_GBK" w:cs="Times New Roman"/>
          <w:color w:val="auto"/>
          <w:spacing w:val="-10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方正楷体_GBK" w:cs="Times New Roman"/>
          <w:color w:val="auto"/>
          <w:spacing w:val="-1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color w:val="auto"/>
          <w:spacing w:val="-1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方正楷体_GBK" w:cs="Times New Roman"/>
          <w:color w:val="auto"/>
          <w:spacing w:val="-10"/>
          <w:sz w:val="28"/>
          <w:szCs w:val="28"/>
        </w:rPr>
        <w:t xml:space="preserve">                      人员类别：</w:t>
      </w:r>
      <w:r>
        <w:rPr>
          <w:rFonts w:hint="default" w:ascii="Times New Roman" w:hAnsi="Times New Roman" w:eastAsia="方正楷体_GBK" w:cs="Times New Roman"/>
          <w:color w:val="auto"/>
          <w:spacing w:val="-10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方正楷体_GBK" w:cs="Times New Roman"/>
          <w:color w:val="auto"/>
          <w:spacing w:val="-10"/>
          <w:sz w:val="28"/>
          <w:szCs w:val="28"/>
        </w:rPr>
        <w:t xml:space="preserve">  </w:t>
      </w:r>
    </w:p>
    <w:tbl>
      <w:tblPr>
        <w:tblStyle w:val="4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47"/>
        <w:gridCol w:w="1255"/>
        <w:gridCol w:w="757"/>
        <w:gridCol w:w="499"/>
        <w:gridCol w:w="970"/>
        <w:gridCol w:w="289"/>
        <w:gridCol w:w="1054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44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民  族</w:t>
            </w:r>
          </w:p>
        </w:tc>
        <w:tc>
          <w:tcPr>
            <w:tcW w:w="105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年  月</w:t>
            </w:r>
          </w:p>
        </w:tc>
        <w:tc>
          <w:tcPr>
            <w:tcW w:w="144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学  历</w:t>
            </w:r>
          </w:p>
        </w:tc>
        <w:tc>
          <w:tcPr>
            <w:tcW w:w="105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面  貌</w:t>
            </w:r>
          </w:p>
        </w:tc>
        <w:tc>
          <w:tcPr>
            <w:tcW w:w="144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入党（团）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学  位</w:t>
            </w:r>
          </w:p>
        </w:tc>
        <w:tc>
          <w:tcPr>
            <w:tcW w:w="105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所学专业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编    号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是否为定向或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  <w:lang w:eastAsia="zh-CN"/>
              </w:rPr>
              <w:t>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培生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  <w:lang w:eastAsia="zh-CN"/>
              </w:rPr>
              <w:t>是否取得执业（助理）医师资格证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  <w:lang w:eastAsia="zh-CN"/>
              </w:rPr>
              <w:t>医师资格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证书编号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号    码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所在地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手机号码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93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邮箱地址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5"/>
                <w:sz w:val="24"/>
                <w:szCs w:val="24"/>
              </w:rPr>
              <w:t>是否曾与其他单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30"/>
                <w:w w:val="95"/>
                <w:sz w:val="24"/>
                <w:szCs w:val="24"/>
              </w:rPr>
              <w:t>位有劳动关系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（工作）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经历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sz w:val="24"/>
                <w:szCs w:val="24"/>
              </w:rPr>
              <w:t>（高中以上）</w:t>
            </w:r>
          </w:p>
        </w:tc>
        <w:tc>
          <w:tcPr>
            <w:tcW w:w="8024" w:type="dxa"/>
            <w:gridSpan w:val="8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8024" w:type="dxa"/>
            <w:gridSpan w:val="8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（与本人关系  姓名  工作单位及职务  政治面貌  联系电话）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特长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需要说明的问题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9517" w:type="dxa"/>
            <w:gridSpan w:val="9"/>
            <w:vAlign w:val="center"/>
          </w:tcPr>
          <w:p>
            <w:pPr>
              <w:spacing w:line="0" w:lineRule="atLeast"/>
              <w:ind w:firstLine="480" w:firstLineChars="20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申请人签名：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4800" w:firstLineChars="200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single"/>
              </w:rPr>
            </w:pPr>
          </w:p>
          <w:p>
            <w:pPr>
              <w:spacing w:line="0" w:lineRule="atLeast"/>
              <w:ind w:firstLine="5880" w:firstLineChars="245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9517" w:type="dxa"/>
            <w:gridSpan w:val="9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备注：1.人员类别须注明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届毕业生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、择业期应届毕业生。</w:t>
            </w:r>
          </w:p>
        </w:tc>
      </w:tr>
    </w:tbl>
    <w:p>
      <w:pPr>
        <w:pStyle w:val="2"/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70124"/>
    <w:rsid w:val="054B3B68"/>
    <w:rsid w:val="0DD00534"/>
    <w:rsid w:val="17D34E29"/>
    <w:rsid w:val="1ADE00A1"/>
    <w:rsid w:val="255C725B"/>
    <w:rsid w:val="258F4E34"/>
    <w:rsid w:val="2FAA42F2"/>
    <w:rsid w:val="329F2215"/>
    <w:rsid w:val="38B72D84"/>
    <w:rsid w:val="38D32681"/>
    <w:rsid w:val="40B44B68"/>
    <w:rsid w:val="4EE7977E"/>
    <w:rsid w:val="5E9F2787"/>
    <w:rsid w:val="6A4B1EAC"/>
    <w:rsid w:val="6CF49D57"/>
    <w:rsid w:val="6D8B23EC"/>
    <w:rsid w:val="76070124"/>
    <w:rsid w:val="7B6A7D7D"/>
    <w:rsid w:val="7EC35188"/>
    <w:rsid w:val="7FF846DA"/>
    <w:rsid w:val="DB7A58DA"/>
    <w:rsid w:val="DDFCFEF1"/>
    <w:rsid w:val="EDBD70EE"/>
    <w:rsid w:val="F77B873D"/>
    <w:rsid w:val="FDF971CA"/>
    <w:rsid w:val="FFB33805"/>
    <w:rsid w:val="FFDD1EF5"/>
    <w:rsid w:val="FFFC64CA"/>
    <w:rsid w:val="FFFFD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lainText"/>
    <w:basedOn w:val="1"/>
    <w:qFormat/>
    <w:uiPriority w:val="0"/>
    <w:pPr>
      <w:textAlignment w:val="baseline"/>
    </w:pPr>
    <w:rPr>
      <w:rFonts w:ascii="宋体" w:hAnsi="Courier New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2024-03-21T15:10:00Z</dcterms:created>
  <dc:creator>KSJ</dc:creator>
  <cp:lastModifiedBy>KSJ</cp:lastModifiedBy>
  <dcterms:modified xsi:type="dcterms:W3CDTF">2024-04-01T01:21:17Z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D8EA7C4E59F34328B9C69EECCA6908D3</vt:lpwstr>
  </property>
</Properties>
</file>